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59" w:rsidRDefault="00983F59" w:rsidP="00983F59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2E25C894" wp14:editId="7A8CA93C">
            <wp:simplePos x="0" y="0"/>
            <wp:positionH relativeFrom="column">
              <wp:posOffset>5462270</wp:posOffset>
            </wp:positionH>
            <wp:positionV relativeFrom="paragraph">
              <wp:posOffset>-230505</wp:posOffset>
            </wp:positionV>
            <wp:extent cx="847725" cy="819150"/>
            <wp:effectExtent l="0" t="0" r="9525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3AE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4549FA" wp14:editId="5A33B3F1">
            <wp:simplePos x="0" y="0"/>
            <wp:positionH relativeFrom="column">
              <wp:posOffset>-337820</wp:posOffset>
            </wp:positionH>
            <wp:positionV relativeFrom="paragraph">
              <wp:posOffset>-278130</wp:posOffset>
            </wp:positionV>
            <wp:extent cx="1028700" cy="952500"/>
            <wp:effectExtent l="0" t="0" r="0" b="0"/>
            <wp:wrapNone/>
            <wp:docPr id="12" name="obrázek 2" descr="C:\Users\HP\Desktop\ssst_logo_barevne_2016_teplice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sst_logo_barevne_2016_teplice_b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F60"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:rsidR="00983F59" w:rsidRPr="00350EFF" w:rsidRDefault="00983F59" w:rsidP="00983F59">
      <w:pPr>
        <w:pStyle w:val="Zhlav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B0045" wp14:editId="4B95FC3B">
                <wp:simplePos x="0" y="0"/>
                <wp:positionH relativeFrom="column">
                  <wp:posOffset>-671195</wp:posOffset>
                </wp:positionH>
                <wp:positionV relativeFrom="paragraph">
                  <wp:posOffset>477520</wp:posOffset>
                </wp:positionV>
                <wp:extent cx="71437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A41C1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Fr</w:t>
      </w:r>
      <w:r w:rsidR="00A87895">
        <w:rPr>
          <w:rFonts w:ascii="Times New Roman" w:hAnsi="Times New Roman" w:cs="Times New Roman"/>
          <w:b/>
          <w:sz w:val="24"/>
          <w:szCs w:val="24"/>
        </w:rPr>
        <w:t xml:space="preserve">áni </w:t>
      </w:r>
      <w:r>
        <w:rPr>
          <w:rFonts w:ascii="Times New Roman" w:hAnsi="Times New Roman" w:cs="Times New Roman"/>
          <w:b/>
          <w:sz w:val="24"/>
          <w:szCs w:val="24"/>
        </w:rPr>
        <w:t xml:space="preserve"> Šrámka 1350</w:t>
      </w:r>
      <w:r w:rsidR="00A87895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7895">
        <w:rPr>
          <w:rFonts w:ascii="Times New Roman" w:hAnsi="Times New Roman" w:cs="Times New Roman"/>
          <w:b/>
          <w:sz w:val="24"/>
          <w:szCs w:val="24"/>
        </w:rPr>
        <w:t>Trnovany, 415 01</w:t>
      </w:r>
      <w:r>
        <w:rPr>
          <w:rFonts w:ascii="Times New Roman" w:hAnsi="Times New Roman" w:cs="Times New Roman"/>
          <w:b/>
          <w:sz w:val="24"/>
          <w:szCs w:val="24"/>
        </w:rPr>
        <w:t xml:space="preserve"> Teplice</w:t>
      </w:r>
    </w:p>
    <w:p w:rsidR="00983F59" w:rsidRDefault="00983F59"/>
    <w:p w:rsidR="00983F59" w:rsidRDefault="00983F59" w:rsidP="00983F59"/>
    <w:p w:rsidR="009E0D88" w:rsidRDefault="009E0D88" w:rsidP="00983F59"/>
    <w:p w:rsidR="009E0D88" w:rsidRDefault="005B4CE8" w:rsidP="009E0D8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</w:t>
      </w:r>
      <w:r w:rsidR="009E0D88" w:rsidRPr="009E0D88">
        <w:rPr>
          <w:sz w:val="24"/>
          <w:szCs w:val="24"/>
          <w:u w:val="single"/>
        </w:rPr>
        <w:t>adání písemné práce z ANJ/NEJ 2021/2022</w:t>
      </w:r>
      <w:r>
        <w:rPr>
          <w:sz w:val="24"/>
          <w:szCs w:val="24"/>
          <w:u w:val="single"/>
        </w:rPr>
        <w:t xml:space="preserve"> – slohové útvary, témata, základní informace</w:t>
      </w:r>
    </w:p>
    <w:p w:rsidR="009E0D88" w:rsidRPr="009E0D88" w:rsidRDefault="009E0D88" w:rsidP="009E0D88">
      <w:pPr>
        <w:jc w:val="center"/>
        <w:rPr>
          <w:sz w:val="24"/>
          <w:szCs w:val="24"/>
          <w:u w:val="single"/>
        </w:rPr>
      </w:pPr>
    </w:p>
    <w:p w:rsidR="009E0D88" w:rsidRDefault="009E0D88" w:rsidP="009E0D88">
      <w:r>
        <w:t>Písemná práce se píše na zadané téma související</w:t>
      </w:r>
      <w:r w:rsidR="005B4CE8">
        <w:t>m</w:t>
      </w:r>
      <w:r>
        <w:t xml:space="preserve"> s běžným životem</w:t>
      </w:r>
      <w:r w:rsidR="005B4CE8">
        <w:t xml:space="preserve"> nebo</w:t>
      </w:r>
      <w:r>
        <w:t xml:space="preserve"> aktuálním děním atd. Může se jednat o příběh</w:t>
      </w:r>
      <w:r w:rsidR="005B4CE8">
        <w:t>,</w:t>
      </w:r>
      <w:r>
        <w:t xml:space="preserve"> obsah knihy </w:t>
      </w:r>
      <w:r w:rsidR="005B4CE8">
        <w:t>(</w:t>
      </w:r>
      <w:r>
        <w:t>filmu</w:t>
      </w:r>
      <w:r w:rsidR="005B4CE8">
        <w:t>)</w:t>
      </w:r>
      <w:r>
        <w:t>, pop</w:t>
      </w:r>
      <w:r w:rsidR="005B4CE8">
        <w:t>is</w:t>
      </w:r>
      <w:r>
        <w:t xml:space="preserve"> události, charakteristiku osoby, dopis</w:t>
      </w:r>
      <w:r w:rsidR="005B4CE8">
        <w:t xml:space="preserve"> na zadané téma</w:t>
      </w:r>
      <w:r>
        <w:t>, vysvětlení svého názor</w:t>
      </w:r>
      <w:r w:rsidR="005B4CE8">
        <w:t>u</w:t>
      </w:r>
      <w:r>
        <w:t xml:space="preserve"> či plánu. </w:t>
      </w:r>
    </w:p>
    <w:p w:rsidR="005B4CE8" w:rsidRDefault="009E0D88" w:rsidP="009E0D88">
      <w:r>
        <w:t>Minimální rozsah práce je 200 slov. Časový limit je 70 minut včetně času na volbu zadání.</w:t>
      </w:r>
    </w:p>
    <w:p w:rsidR="005B4CE8" w:rsidRDefault="009E0D88" w:rsidP="009E0D88">
      <w:r>
        <w:t xml:space="preserve"> Při konání písemné práce má žák možnost použít překladový slovník. </w:t>
      </w:r>
    </w:p>
    <w:p w:rsidR="009E0D88" w:rsidRDefault="009E0D88" w:rsidP="009E0D88">
      <w:r>
        <w:t xml:space="preserve">Zadání písemné práce </w:t>
      </w:r>
      <w:r w:rsidR="005B4CE8">
        <w:t xml:space="preserve">s instrukcemi </w:t>
      </w:r>
      <w:r>
        <w:t>je uvedeno v českém jazyce. Obsahuje název zadání, způsob zpracování zadání, popřípadě výchozí text k zadání.</w:t>
      </w:r>
    </w:p>
    <w:p w:rsidR="00FC65EF" w:rsidRDefault="00FC65EF" w:rsidP="00FC65EF"/>
    <w:p w:rsidR="00117438" w:rsidRDefault="00F937B6" w:rsidP="00FC65EF">
      <w:pPr>
        <w:rPr>
          <w:b/>
        </w:rPr>
      </w:pPr>
      <w:r>
        <w:rPr>
          <w:b/>
        </w:rPr>
        <w:t>Datum:</w:t>
      </w:r>
      <w:r>
        <w:rPr>
          <w:b/>
        </w:rPr>
        <w:tab/>
        <w:t>13</w:t>
      </w:r>
      <w:r w:rsidR="000B6B8B">
        <w:rPr>
          <w:b/>
        </w:rPr>
        <w:t xml:space="preserve">. </w:t>
      </w:r>
      <w:r w:rsidR="009E0D88">
        <w:rPr>
          <w:b/>
        </w:rPr>
        <w:t>9</w:t>
      </w:r>
      <w:r w:rsidR="002D7DD3">
        <w:rPr>
          <w:b/>
        </w:rPr>
        <w:t>. 20</w:t>
      </w:r>
      <w:r>
        <w:rPr>
          <w:b/>
        </w:rPr>
        <w:t>21</w:t>
      </w:r>
      <w:r w:rsidR="009E0D88">
        <w:rPr>
          <w:b/>
        </w:rPr>
        <w:tab/>
      </w:r>
      <w:r w:rsidR="009E0D88">
        <w:rPr>
          <w:b/>
        </w:rPr>
        <w:tab/>
      </w:r>
      <w:r w:rsidR="009E0D88">
        <w:rPr>
          <w:b/>
        </w:rPr>
        <w:tab/>
      </w:r>
      <w:r w:rsidR="009E0D88">
        <w:rPr>
          <w:b/>
        </w:rPr>
        <w:tab/>
      </w:r>
      <w:r w:rsidR="009E0D88">
        <w:rPr>
          <w:b/>
        </w:rPr>
        <w:tab/>
      </w:r>
      <w:r w:rsidR="009E0D88">
        <w:rPr>
          <w:b/>
        </w:rPr>
        <w:tab/>
      </w:r>
      <w:r w:rsidR="009E0D88">
        <w:rPr>
          <w:b/>
        </w:rPr>
        <w:tab/>
      </w:r>
      <w:r w:rsidR="00721028">
        <w:rPr>
          <w:b/>
        </w:rPr>
        <w:t>Zpracovali: Mgr. Pavel M</w:t>
      </w:r>
      <w:r w:rsidR="00721028">
        <w:rPr>
          <w:rFonts w:cstheme="minorHAnsi"/>
          <w:b/>
        </w:rPr>
        <w:t>ü</w:t>
      </w:r>
      <w:r w:rsidR="00721028">
        <w:rPr>
          <w:b/>
        </w:rPr>
        <w:t>ll</w:t>
      </w:r>
      <w:bookmarkStart w:id="0" w:name="_GoBack"/>
      <w:bookmarkEnd w:id="0"/>
      <w:r w:rsidR="00721028">
        <w:rPr>
          <w:b/>
        </w:rPr>
        <w:t>er</w:t>
      </w:r>
    </w:p>
    <w:p w:rsidR="00721028" w:rsidRPr="00FC65EF" w:rsidRDefault="00721028" w:rsidP="00FC65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Bc. Jan Jaroš</w:t>
      </w:r>
    </w:p>
    <w:sectPr w:rsidR="00721028" w:rsidRPr="00FC65EF" w:rsidSect="00983F59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36E9"/>
    <w:multiLevelType w:val="hybridMultilevel"/>
    <w:tmpl w:val="FC82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1FC9"/>
    <w:multiLevelType w:val="hybridMultilevel"/>
    <w:tmpl w:val="468E1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59"/>
    <w:rsid w:val="000B6B8B"/>
    <w:rsid w:val="00117438"/>
    <w:rsid w:val="0017696C"/>
    <w:rsid w:val="001D7B01"/>
    <w:rsid w:val="00254185"/>
    <w:rsid w:val="00260B9C"/>
    <w:rsid w:val="00283F22"/>
    <w:rsid w:val="002D7DD3"/>
    <w:rsid w:val="002F062C"/>
    <w:rsid w:val="00534432"/>
    <w:rsid w:val="00576FA8"/>
    <w:rsid w:val="005B4CE8"/>
    <w:rsid w:val="00721028"/>
    <w:rsid w:val="00983F59"/>
    <w:rsid w:val="009E0D88"/>
    <w:rsid w:val="00A22A14"/>
    <w:rsid w:val="00A442BD"/>
    <w:rsid w:val="00A87895"/>
    <w:rsid w:val="00A92453"/>
    <w:rsid w:val="00E3117F"/>
    <w:rsid w:val="00E86F11"/>
    <w:rsid w:val="00EB67A8"/>
    <w:rsid w:val="00F07E09"/>
    <w:rsid w:val="00F866DA"/>
    <w:rsid w:val="00F937B6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BD05"/>
  <w15:docId w15:val="{0E769087-8338-4B62-B8C4-E0CD00CF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59"/>
  </w:style>
  <w:style w:type="paragraph" w:styleId="Textbubliny">
    <w:name w:val="Balloon Text"/>
    <w:basedOn w:val="Normln"/>
    <w:link w:val="TextbublinyChar"/>
    <w:uiPriority w:val="99"/>
    <w:semiHidden/>
    <w:unhideWhenUsed/>
    <w:rsid w:val="00F0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E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Müller, Pavel, Mgr.</cp:lastModifiedBy>
  <cp:revision>4</cp:revision>
  <cp:lastPrinted>2021-09-20T07:01:00Z</cp:lastPrinted>
  <dcterms:created xsi:type="dcterms:W3CDTF">2021-09-14T07:34:00Z</dcterms:created>
  <dcterms:modified xsi:type="dcterms:W3CDTF">2021-09-20T07:02:00Z</dcterms:modified>
</cp:coreProperties>
</file>